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FD9D" w14:textId="77777777" w:rsidR="005865E7" w:rsidRDefault="005865E7" w:rsidP="0064522B">
      <w:pPr>
        <w:rPr>
          <w:rFonts w:ascii="Arial" w:hAnsi="Arial" w:cs="Arial"/>
          <w:b/>
          <w:lang w:val="el-GR"/>
        </w:rPr>
      </w:pPr>
    </w:p>
    <w:p w14:paraId="1ABEFED0" w14:textId="77777777" w:rsidR="005865E7" w:rsidRDefault="005865E7" w:rsidP="0064522B">
      <w:pPr>
        <w:rPr>
          <w:rFonts w:ascii="Arial" w:hAnsi="Arial" w:cs="Arial"/>
          <w:b/>
          <w:lang w:val="el-GR"/>
        </w:rPr>
      </w:pPr>
    </w:p>
    <w:p w14:paraId="5C565FA1" w14:textId="73623CAF" w:rsidR="0064522B" w:rsidRPr="003C3A82" w:rsidRDefault="0064522B" w:rsidP="0064522B">
      <w:pPr>
        <w:rPr>
          <w:rFonts w:ascii="Arial" w:hAnsi="Arial" w:cs="Arial"/>
          <w:b/>
          <w:lang w:val="el-GR"/>
        </w:rPr>
      </w:pPr>
      <w:r w:rsidRPr="003C3A82">
        <w:rPr>
          <w:rFonts w:ascii="Arial" w:hAnsi="Arial" w:cs="Arial"/>
          <w:b/>
          <w:lang w:val="el-GR"/>
        </w:rPr>
        <w:t xml:space="preserve">ΓΥΜΝΑΣΙΟ ΓΕΡΙΟΥ  «ΙΩΝΑ ΚΑΙ ΚΟΛΟΚΑΣΗ»              </w:t>
      </w: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t>Γ</w:t>
      </w:r>
      <w:r w:rsidR="005658D5">
        <w:rPr>
          <w:rFonts w:ascii="Arial" w:hAnsi="Arial" w:cs="Arial"/>
          <w:b/>
          <w:lang w:val="el-GR"/>
        </w:rPr>
        <w:t>38</w:t>
      </w:r>
      <w:r w:rsidRPr="003C3A82">
        <w:rPr>
          <w:rFonts w:ascii="Arial" w:hAnsi="Arial" w:cs="Arial"/>
          <w:b/>
          <w:lang w:val="el-GR"/>
        </w:rPr>
        <w:t xml:space="preserve">                                       </w:t>
      </w:r>
    </w:p>
    <w:p w14:paraId="789F7B73" w14:textId="0A35C7EA" w:rsidR="0064522B" w:rsidRPr="003C3A82" w:rsidRDefault="0064522B" w:rsidP="0064522B">
      <w:pPr>
        <w:rPr>
          <w:rFonts w:ascii="Arial" w:hAnsi="Arial" w:cs="Arial"/>
          <w:b/>
          <w:lang w:val="el-GR"/>
        </w:rPr>
      </w:pPr>
      <w:r w:rsidRPr="003C3A82">
        <w:rPr>
          <w:rFonts w:ascii="Arial" w:hAnsi="Arial" w:cs="Arial"/>
          <w:b/>
          <w:lang w:val="el-GR"/>
        </w:rPr>
        <w:t>ΣΧΟΛΙΚΗ ΧΡΟΝΙΑ 202</w:t>
      </w:r>
      <w:r w:rsidR="00171DA0">
        <w:rPr>
          <w:rFonts w:ascii="Arial" w:hAnsi="Arial" w:cs="Arial"/>
          <w:b/>
          <w:lang w:val="el-GR"/>
        </w:rPr>
        <w:t>4</w:t>
      </w:r>
      <w:r w:rsidRPr="003C3A82">
        <w:rPr>
          <w:rFonts w:ascii="Arial" w:hAnsi="Arial" w:cs="Arial"/>
          <w:b/>
          <w:lang w:val="el-GR"/>
        </w:rPr>
        <w:t xml:space="preserve"> – 202</w:t>
      </w:r>
      <w:r w:rsidR="00171DA0">
        <w:rPr>
          <w:rFonts w:ascii="Arial" w:hAnsi="Arial" w:cs="Arial"/>
          <w:b/>
          <w:lang w:val="el-GR"/>
        </w:rPr>
        <w:t>5</w:t>
      </w:r>
      <w:r w:rsidRPr="003C3A82">
        <w:rPr>
          <w:rFonts w:ascii="Arial" w:hAnsi="Arial" w:cs="Arial"/>
          <w:b/>
          <w:lang w:val="el-GR"/>
        </w:rPr>
        <w:t xml:space="preserve">  </w:t>
      </w:r>
    </w:p>
    <w:p w14:paraId="194FF46C" w14:textId="77777777" w:rsidR="0064522B" w:rsidRPr="003C3A82" w:rsidRDefault="0064522B" w:rsidP="0064522B">
      <w:pPr>
        <w:rPr>
          <w:rFonts w:ascii="Arial" w:hAnsi="Arial" w:cs="Arial"/>
          <w:b/>
          <w:lang w:val="el-GR"/>
        </w:rPr>
      </w:pP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r>
      <w:r w:rsidRPr="003C3A82">
        <w:rPr>
          <w:rFonts w:ascii="Arial" w:hAnsi="Arial" w:cs="Arial"/>
          <w:b/>
          <w:lang w:val="el-GR"/>
        </w:rPr>
        <w:tab/>
        <w:t xml:space="preserve"> </w:t>
      </w:r>
    </w:p>
    <w:p w14:paraId="2B60A0A3" w14:textId="77777777" w:rsidR="0064522B" w:rsidRDefault="0064522B" w:rsidP="0064522B">
      <w:pPr>
        <w:jc w:val="center"/>
        <w:rPr>
          <w:rFonts w:ascii="Arial" w:hAnsi="Arial" w:cs="Arial"/>
          <w:b/>
          <w:lang w:val="el-GR"/>
        </w:rPr>
      </w:pPr>
    </w:p>
    <w:p w14:paraId="34FF590B" w14:textId="77777777" w:rsidR="0064522B" w:rsidRDefault="0064522B" w:rsidP="0064522B">
      <w:pPr>
        <w:jc w:val="center"/>
        <w:rPr>
          <w:rFonts w:ascii="Arial" w:hAnsi="Arial" w:cs="Arial"/>
          <w:b/>
          <w:lang w:val="el-GR"/>
        </w:rPr>
      </w:pPr>
    </w:p>
    <w:p w14:paraId="4307CDF1" w14:textId="722E8A32" w:rsidR="0064522B" w:rsidRPr="003C3A82" w:rsidRDefault="00CE6F4E" w:rsidP="0064522B">
      <w:pPr>
        <w:jc w:val="center"/>
        <w:rPr>
          <w:rFonts w:ascii="Arial" w:hAnsi="Arial" w:cs="Arial"/>
          <w:b/>
          <w:lang w:val="el-GR"/>
        </w:rPr>
      </w:pPr>
      <w:r>
        <w:rPr>
          <w:rFonts w:ascii="Arial" w:hAnsi="Arial" w:cs="Arial"/>
          <w:b/>
          <w:lang w:val="el-GR"/>
        </w:rPr>
        <w:t xml:space="preserve">ΨΥΧΑΧΩΓΙΚΗ </w:t>
      </w:r>
      <w:r w:rsidR="0064522B" w:rsidRPr="003C3A82">
        <w:rPr>
          <w:rFonts w:ascii="Arial" w:hAnsi="Arial" w:cs="Arial"/>
          <w:b/>
          <w:lang w:val="el-GR"/>
        </w:rPr>
        <w:t xml:space="preserve"> ΕΔΡΟΜΗ</w:t>
      </w:r>
    </w:p>
    <w:p w14:paraId="1D747350" w14:textId="7DD5FC37" w:rsidR="0064522B" w:rsidRDefault="0064522B" w:rsidP="0064522B">
      <w:pPr>
        <w:jc w:val="center"/>
        <w:rPr>
          <w:rFonts w:ascii="Arial" w:hAnsi="Arial" w:cs="Arial"/>
          <w:b/>
          <w:lang w:val="el-GR"/>
        </w:rPr>
      </w:pPr>
      <w:r w:rsidRPr="003C3A82">
        <w:rPr>
          <w:rFonts w:ascii="Arial" w:hAnsi="Arial" w:cs="Arial"/>
          <w:b/>
          <w:lang w:val="el-GR"/>
        </w:rPr>
        <w:t>Τ</w:t>
      </w:r>
      <w:r>
        <w:rPr>
          <w:rFonts w:ascii="Arial" w:hAnsi="Arial" w:cs="Arial"/>
          <w:b/>
          <w:lang w:val="el-GR"/>
        </w:rPr>
        <w:t>ετάρτη</w:t>
      </w:r>
      <w:r w:rsidR="00CE6F4E">
        <w:rPr>
          <w:rFonts w:ascii="Arial" w:hAnsi="Arial" w:cs="Arial"/>
          <w:b/>
          <w:lang w:val="el-GR"/>
        </w:rPr>
        <w:t>, 14   ΜΑΙΟΥ  2025</w:t>
      </w:r>
    </w:p>
    <w:p w14:paraId="177898F6" w14:textId="77777777" w:rsidR="0064522B" w:rsidRPr="003C3A82" w:rsidRDefault="0064522B" w:rsidP="0064522B">
      <w:pPr>
        <w:jc w:val="center"/>
        <w:rPr>
          <w:rFonts w:ascii="Arial" w:hAnsi="Arial" w:cs="Arial"/>
          <w:b/>
          <w:lang w:val="el-GR"/>
        </w:rPr>
      </w:pPr>
    </w:p>
    <w:p w14:paraId="0890C121" w14:textId="77777777" w:rsidR="0064522B" w:rsidRPr="003C3A82" w:rsidRDefault="0064522B" w:rsidP="0064522B">
      <w:pPr>
        <w:rPr>
          <w:rFonts w:ascii="Arial" w:hAnsi="Arial" w:cs="Arial"/>
          <w:sz w:val="22"/>
          <w:szCs w:val="22"/>
          <w:lang w:val="el-GR"/>
        </w:rPr>
      </w:pPr>
      <w:r w:rsidRPr="003C3A82">
        <w:rPr>
          <w:rFonts w:ascii="Arial" w:hAnsi="Arial" w:cs="Arial"/>
          <w:sz w:val="22"/>
          <w:szCs w:val="22"/>
          <w:lang w:val="el-GR"/>
        </w:rPr>
        <w:t>Αγαπητοί Γονείς  και Κηδεμόνες,</w:t>
      </w:r>
    </w:p>
    <w:p w14:paraId="344DC576" w14:textId="04F26F57" w:rsidR="0064522B" w:rsidRPr="003C3A82" w:rsidRDefault="0064522B" w:rsidP="0064522B">
      <w:pPr>
        <w:pStyle w:val="Heading1"/>
        <w:jc w:val="left"/>
        <w:rPr>
          <w:rFonts w:ascii="Arial" w:hAnsi="Arial" w:cs="Arial"/>
          <w:b w:val="0"/>
          <w:sz w:val="22"/>
          <w:szCs w:val="22"/>
        </w:rPr>
      </w:pPr>
      <w:r w:rsidRPr="003C3A82">
        <w:rPr>
          <w:rFonts w:ascii="Arial" w:hAnsi="Arial" w:cs="Arial"/>
          <w:b w:val="0"/>
          <w:sz w:val="22"/>
          <w:szCs w:val="22"/>
        </w:rPr>
        <w:t xml:space="preserve">Σας ενημερώνουμε ότι τη </w:t>
      </w:r>
      <w:r>
        <w:rPr>
          <w:rFonts w:ascii="Arial" w:hAnsi="Arial" w:cs="Arial"/>
          <w:b w:val="0"/>
          <w:sz w:val="22"/>
          <w:szCs w:val="22"/>
        </w:rPr>
        <w:t>Τετάρτη</w:t>
      </w:r>
      <w:r w:rsidR="00584E40">
        <w:rPr>
          <w:rFonts w:ascii="Arial" w:hAnsi="Arial" w:cs="Arial"/>
          <w:b w:val="0"/>
          <w:sz w:val="22"/>
          <w:szCs w:val="22"/>
        </w:rPr>
        <w:t>,</w:t>
      </w:r>
      <w:r w:rsidR="00CE6F4E">
        <w:rPr>
          <w:rFonts w:ascii="Arial" w:hAnsi="Arial" w:cs="Arial"/>
          <w:b w:val="0"/>
          <w:sz w:val="22"/>
          <w:szCs w:val="22"/>
        </w:rPr>
        <w:t xml:space="preserve"> 14 </w:t>
      </w:r>
      <w:r w:rsidR="00484EA4">
        <w:rPr>
          <w:rFonts w:ascii="Arial" w:hAnsi="Arial" w:cs="Arial"/>
          <w:b w:val="0"/>
          <w:sz w:val="22"/>
          <w:szCs w:val="22"/>
        </w:rPr>
        <w:t>Μαΐου</w:t>
      </w:r>
      <w:r w:rsidR="00CE6F4E">
        <w:rPr>
          <w:rFonts w:ascii="Arial" w:hAnsi="Arial" w:cs="Arial"/>
          <w:b w:val="0"/>
          <w:sz w:val="22"/>
          <w:szCs w:val="22"/>
        </w:rPr>
        <w:t xml:space="preserve"> 2025 θα πραγματοποιηθεί η  Ψυχαγωγική  Εκδρομή του Σχολείου μας.</w:t>
      </w:r>
    </w:p>
    <w:p w14:paraId="269D1BBB" w14:textId="77777777" w:rsidR="0064522B" w:rsidRDefault="0064522B" w:rsidP="0064522B">
      <w:pPr>
        <w:pStyle w:val="Heading1"/>
        <w:spacing w:before="0" w:after="0"/>
        <w:jc w:val="left"/>
        <w:rPr>
          <w:rFonts w:ascii="Arial" w:hAnsi="Arial" w:cs="Arial"/>
          <w:b w:val="0"/>
          <w:sz w:val="22"/>
          <w:szCs w:val="22"/>
        </w:rPr>
      </w:pPr>
      <w:r w:rsidRPr="003C3A82">
        <w:rPr>
          <w:rFonts w:ascii="Arial" w:hAnsi="Arial" w:cs="Arial"/>
          <w:b w:val="0"/>
          <w:sz w:val="22"/>
          <w:szCs w:val="22"/>
        </w:rPr>
        <w:t>Το πρόγραμμα έχει ως ακολούθως:</w:t>
      </w:r>
    </w:p>
    <w:p w14:paraId="743DA2EE" w14:textId="77777777" w:rsidR="0064522B" w:rsidRPr="000C3F70" w:rsidRDefault="0064522B" w:rsidP="0064522B">
      <w:pPr>
        <w:rPr>
          <w:lang w:val="el-GR"/>
        </w:rPr>
      </w:pPr>
    </w:p>
    <w:tbl>
      <w:tblPr>
        <w:tblStyle w:val="TableGrid"/>
        <w:tblW w:w="0" w:type="auto"/>
        <w:jc w:val="center"/>
        <w:tblLook w:val="04A0" w:firstRow="1" w:lastRow="0" w:firstColumn="1" w:lastColumn="0" w:noHBand="0" w:noVBand="1"/>
      </w:tblPr>
      <w:tblGrid>
        <w:gridCol w:w="851"/>
        <w:gridCol w:w="9273"/>
      </w:tblGrid>
      <w:tr w:rsidR="0064522B" w:rsidRPr="003C3A82" w14:paraId="1804D582" w14:textId="77777777" w:rsidTr="00D410C4">
        <w:trPr>
          <w:trHeight w:val="352"/>
          <w:jc w:val="center"/>
        </w:trPr>
        <w:tc>
          <w:tcPr>
            <w:tcW w:w="851" w:type="dxa"/>
          </w:tcPr>
          <w:p w14:paraId="7BA08808" w14:textId="77777777" w:rsidR="0064522B" w:rsidRPr="003C3A82" w:rsidRDefault="0064522B" w:rsidP="00D410C4">
            <w:pPr>
              <w:pStyle w:val="Heading1"/>
              <w:spacing w:before="0" w:after="0"/>
              <w:rPr>
                <w:rFonts w:ascii="Arial" w:hAnsi="Arial" w:cs="Arial"/>
                <w:sz w:val="22"/>
                <w:szCs w:val="22"/>
              </w:rPr>
            </w:pPr>
            <w:r w:rsidRPr="003C3A82">
              <w:rPr>
                <w:rFonts w:ascii="Arial" w:hAnsi="Arial" w:cs="Arial"/>
                <w:sz w:val="22"/>
                <w:szCs w:val="22"/>
              </w:rPr>
              <w:t>ΤΑΞΗ</w:t>
            </w:r>
          </w:p>
        </w:tc>
        <w:tc>
          <w:tcPr>
            <w:tcW w:w="9273" w:type="dxa"/>
          </w:tcPr>
          <w:p w14:paraId="588F999C" w14:textId="77777777" w:rsidR="0064522B" w:rsidRPr="003C3A82" w:rsidRDefault="0064522B" w:rsidP="00D410C4">
            <w:pPr>
              <w:pStyle w:val="Heading1"/>
              <w:spacing w:before="0" w:after="0"/>
              <w:rPr>
                <w:rFonts w:ascii="Arial" w:hAnsi="Arial" w:cs="Arial"/>
                <w:sz w:val="22"/>
                <w:szCs w:val="22"/>
              </w:rPr>
            </w:pPr>
            <w:r w:rsidRPr="003C3A82">
              <w:rPr>
                <w:rFonts w:ascii="Arial" w:hAnsi="Arial" w:cs="Arial"/>
                <w:sz w:val="22"/>
                <w:szCs w:val="22"/>
              </w:rPr>
              <w:t>ΕΚΔΡΟΜΙΚΟΣ ΧΩΡΟΣ</w:t>
            </w:r>
          </w:p>
        </w:tc>
      </w:tr>
      <w:tr w:rsidR="0064522B" w:rsidRPr="00CE6F4E" w14:paraId="4535B161" w14:textId="77777777" w:rsidTr="00D410C4">
        <w:trPr>
          <w:trHeight w:val="467"/>
          <w:jc w:val="center"/>
        </w:trPr>
        <w:tc>
          <w:tcPr>
            <w:tcW w:w="851" w:type="dxa"/>
          </w:tcPr>
          <w:p w14:paraId="0C7F9BEB" w14:textId="77777777" w:rsidR="0064522B" w:rsidRPr="003C3A82" w:rsidRDefault="0064522B" w:rsidP="00D410C4">
            <w:pPr>
              <w:pStyle w:val="Heading1"/>
              <w:spacing w:before="0" w:after="0"/>
              <w:rPr>
                <w:rFonts w:ascii="Arial" w:hAnsi="Arial" w:cs="Arial"/>
                <w:sz w:val="22"/>
                <w:szCs w:val="22"/>
              </w:rPr>
            </w:pPr>
            <w:r w:rsidRPr="003C3A82">
              <w:rPr>
                <w:rFonts w:ascii="Arial" w:hAnsi="Arial" w:cs="Arial"/>
                <w:sz w:val="22"/>
                <w:szCs w:val="22"/>
              </w:rPr>
              <w:t>Α΄</w:t>
            </w:r>
          </w:p>
        </w:tc>
        <w:tc>
          <w:tcPr>
            <w:tcW w:w="9273" w:type="dxa"/>
          </w:tcPr>
          <w:p w14:paraId="3ABEF07E" w14:textId="77777777" w:rsidR="00CE6F4E" w:rsidRDefault="00CE6F4E" w:rsidP="00CE6F4E">
            <w:pPr>
              <w:pStyle w:val="Heading1"/>
              <w:spacing w:before="0" w:after="0"/>
              <w:jc w:val="left"/>
              <w:rPr>
                <w:rFonts w:ascii="Arial" w:hAnsi="Arial" w:cs="Arial"/>
                <w:sz w:val="22"/>
                <w:szCs w:val="22"/>
              </w:rPr>
            </w:pPr>
            <w:r w:rsidRPr="00480B3E">
              <w:rPr>
                <w:rFonts w:ascii="Century Gothic" w:hAnsi="Century Gothic" w:cs="Arial"/>
                <w:bCs w:val="0"/>
              </w:rPr>
              <w:t xml:space="preserve">Ιερά Μονή Αγίου </w:t>
            </w:r>
            <w:proofErr w:type="spellStart"/>
            <w:r w:rsidRPr="00480B3E">
              <w:rPr>
                <w:rFonts w:ascii="Century Gothic" w:hAnsi="Century Gothic" w:cs="Arial"/>
                <w:bCs w:val="0"/>
              </w:rPr>
              <w:t>Ηρακλειδίου</w:t>
            </w:r>
            <w:proofErr w:type="spellEnd"/>
            <w:r>
              <w:rPr>
                <w:rFonts w:ascii="Century Gothic" w:hAnsi="Century Gothic" w:cs="Arial"/>
                <w:bCs w:val="0"/>
              </w:rPr>
              <w:t xml:space="preserve"> </w:t>
            </w:r>
            <w:r>
              <w:rPr>
                <w:rFonts w:ascii="Century Gothic" w:hAnsi="Century Gothic" w:cs="Arial"/>
              </w:rPr>
              <w:t xml:space="preserve">και </w:t>
            </w:r>
            <w:proofErr w:type="spellStart"/>
            <w:r w:rsidRPr="00F471B2">
              <w:rPr>
                <w:rFonts w:ascii="Arial" w:hAnsi="Arial" w:cs="Arial"/>
                <w:sz w:val="22"/>
                <w:szCs w:val="22"/>
              </w:rPr>
              <w:t>Επισκοπειό</w:t>
            </w:r>
            <w:proofErr w:type="spellEnd"/>
            <w:r w:rsidRPr="00F471B2">
              <w:rPr>
                <w:rFonts w:ascii="Arial" w:hAnsi="Arial" w:cs="Arial"/>
                <w:sz w:val="22"/>
                <w:szCs w:val="22"/>
              </w:rPr>
              <w:t xml:space="preserve">  </w:t>
            </w:r>
          </w:p>
          <w:p w14:paraId="168D48FC" w14:textId="4A1CE4B8" w:rsidR="0064522B" w:rsidRPr="00CE6F4E" w:rsidRDefault="00CE6F4E" w:rsidP="00CE6F4E">
            <w:pPr>
              <w:pStyle w:val="Heading1"/>
              <w:spacing w:before="0" w:after="0"/>
              <w:jc w:val="left"/>
              <w:rPr>
                <w:rFonts w:ascii="Arial" w:hAnsi="Arial" w:cs="Arial"/>
                <w:b w:val="0"/>
                <w:sz w:val="22"/>
                <w:szCs w:val="22"/>
                <w:lang w:val="en-US"/>
              </w:rPr>
            </w:pPr>
            <w:r>
              <w:rPr>
                <w:rFonts w:ascii="Arial" w:hAnsi="Arial" w:cs="Arial"/>
                <w:sz w:val="22"/>
                <w:szCs w:val="22"/>
              </w:rPr>
              <w:t>Γεύμα</w:t>
            </w:r>
            <w:r w:rsidRPr="00F5692E">
              <w:rPr>
                <w:rFonts w:ascii="Arial" w:hAnsi="Arial" w:cs="Arial"/>
                <w:sz w:val="22"/>
                <w:szCs w:val="22"/>
                <w:lang w:val="en-GB"/>
              </w:rPr>
              <w:t xml:space="preserve">,  </w:t>
            </w:r>
            <w:r>
              <w:rPr>
                <w:rFonts w:ascii="Arial" w:hAnsi="Arial" w:cs="Arial"/>
                <w:sz w:val="22"/>
                <w:szCs w:val="22"/>
              </w:rPr>
              <w:t>εστιατόριο</w:t>
            </w:r>
            <w:r w:rsidRPr="00F5692E">
              <w:rPr>
                <w:rFonts w:ascii="Arial" w:hAnsi="Arial" w:cs="Arial"/>
                <w:sz w:val="22"/>
                <w:szCs w:val="22"/>
                <w:lang w:val="en-GB"/>
              </w:rPr>
              <w:t xml:space="preserve"> </w:t>
            </w:r>
            <w:r>
              <w:rPr>
                <w:rFonts w:ascii="Arial" w:hAnsi="Arial" w:cs="Arial"/>
                <w:b w:val="0"/>
                <w:sz w:val="22"/>
                <w:szCs w:val="22"/>
                <w:lang w:val="en-GB"/>
              </w:rPr>
              <w:t>TAMASOS</w:t>
            </w:r>
            <w:r w:rsidRPr="007419FA">
              <w:rPr>
                <w:rFonts w:ascii="Arial" w:hAnsi="Arial" w:cs="Arial"/>
                <w:b w:val="0"/>
                <w:sz w:val="22"/>
                <w:szCs w:val="22"/>
                <w:lang w:val="en-GB"/>
              </w:rPr>
              <w:t xml:space="preserve"> </w:t>
            </w:r>
            <w:r>
              <w:rPr>
                <w:rFonts w:ascii="Arial" w:hAnsi="Arial" w:cs="Arial"/>
                <w:b w:val="0"/>
                <w:sz w:val="22"/>
                <w:szCs w:val="22"/>
                <w:lang w:val="en-GB"/>
              </w:rPr>
              <w:t>HAPPY</w:t>
            </w:r>
            <w:r w:rsidRPr="007419FA">
              <w:rPr>
                <w:rFonts w:ascii="Arial" w:hAnsi="Arial" w:cs="Arial"/>
                <w:b w:val="0"/>
                <w:sz w:val="22"/>
                <w:szCs w:val="22"/>
                <w:lang w:val="en-GB"/>
              </w:rPr>
              <w:t xml:space="preserve"> </w:t>
            </w:r>
            <w:r>
              <w:rPr>
                <w:rFonts w:ascii="Arial" w:hAnsi="Arial" w:cs="Arial"/>
                <w:b w:val="0"/>
                <w:sz w:val="22"/>
                <w:szCs w:val="22"/>
                <w:lang w:val="en-GB"/>
              </w:rPr>
              <w:t>FAMILY</w:t>
            </w:r>
            <w:r w:rsidRPr="007419FA">
              <w:rPr>
                <w:rFonts w:ascii="Arial" w:hAnsi="Arial" w:cs="Arial"/>
                <w:b w:val="0"/>
                <w:sz w:val="22"/>
                <w:szCs w:val="22"/>
                <w:lang w:val="en-GB"/>
              </w:rPr>
              <w:t xml:space="preserve"> </w:t>
            </w:r>
            <w:r>
              <w:rPr>
                <w:rFonts w:ascii="Arial" w:hAnsi="Arial" w:cs="Arial"/>
                <w:b w:val="0"/>
                <w:sz w:val="22"/>
                <w:szCs w:val="22"/>
                <w:lang w:val="en-GB"/>
              </w:rPr>
              <w:t>PARK</w:t>
            </w:r>
            <w:r w:rsidRPr="007419FA">
              <w:rPr>
                <w:rFonts w:ascii="Arial" w:hAnsi="Arial" w:cs="Arial"/>
                <w:b w:val="0"/>
                <w:sz w:val="22"/>
                <w:szCs w:val="22"/>
                <w:lang w:val="en-GB"/>
              </w:rPr>
              <w:t xml:space="preserve">  </w:t>
            </w:r>
          </w:p>
        </w:tc>
      </w:tr>
      <w:tr w:rsidR="0064522B" w:rsidRPr="00C104CB" w14:paraId="1670C866" w14:textId="77777777" w:rsidTr="00D410C4">
        <w:trPr>
          <w:trHeight w:val="426"/>
          <w:jc w:val="center"/>
        </w:trPr>
        <w:tc>
          <w:tcPr>
            <w:tcW w:w="851" w:type="dxa"/>
          </w:tcPr>
          <w:p w14:paraId="37E2BB2B" w14:textId="77777777" w:rsidR="0064522B" w:rsidRPr="003C3A82" w:rsidRDefault="0064522B" w:rsidP="00D410C4">
            <w:pPr>
              <w:pStyle w:val="Heading1"/>
              <w:spacing w:before="0" w:after="0"/>
              <w:rPr>
                <w:rFonts w:ascii="Arial" w:hAnsi="Arial" w:cs="Arial"/>
                <w:sz w:val="22"/>
                <w:szCs w:val="22"/>
              </w:rPr>
            </w:pPr>
            <w:r w:rsidRPr="003C3A82">
              <w:rPr>
                <w:rFonts w:ascii="Arial" w:hAnsi="Arial" w:cs="Arial"/>
                <w:sz w:val="22"/>
                <w:szCs w:val="22"/>
              </w:rPr>
              <w:t>Β΄</w:t>
            </w:r>
          </w:p>
        </w:tc>
        <w:tc>
          <w:tcPr>
            <w:tcW w:w="9273" w:type="dxa"/>
          </w:tcPr>
          <w:p w14:paraId="10332DCD" w14:textId="2B0D92E3" w:rsidR="0064522B" w:rsidRPr="00584E40" w:rsidRDefault="00CE6F4E" w:rsidP="00D410C4">
            <w:pPr>
              <w:pStyle w:val="Heading1"/>
              <w:spacing w:before="0" w:after="0"/>
              <w:jc w:val="left"/>
              <w:rPr>
                <w:rFonts w:ascii="Arial" w:hAnsi="Arial" w:cs="Arial"/>
                <w:b w:val="0"/>
                <w:sz w:val="22"/>
                <w:szCs w:val="22"/>
                <w:lang w:val="en-US"/>
              </w:rPr>
            </w:pPr>
            <w:r>
              <w:rPr>
                <w:rFonts w:ascii="Arial" w:hAnsi="Arial" w:cs="Arial"/>
                <w:b w:val="0"/>
                <w:sz w:val="22"/>
                <w:szCs w:val="22"/>
              </w:rPr>
              <w:t>Λεύκαρα ( Ελεύθερο Γεύμα)</w:t>
            </w:r>
          </w:p>
        </w:tc>
      </w:tr>
      <w:tr w:rsidR="0064522B" w:rsidRPr="00CE6F4E" w14:paraId="303E55C0" w14:textId="77777777" w:rsidTr="00D410C4">
        <w:trPr>
          <w:trHeight w:val="418"/>
          <w:jc w:val="center"/>
        </w:trPr>
        <w:tc>
          <w:tcPr>
            <w:tcW w:w="851" w:type="dxa"/>
          </w:tcPr>
          <w:p w14:paraId="7FC4A9FF" w14:textId="77777777" w:rsidR="0064522B" w:rsidRPr="003C3A82" w:rsidRDefault="0064522B" w:rsidP="00D410C4">
            <w:pPr>
              <w:pStyle w:val="Heading1"/>
              <w:spacing w:before="0" w:after="0"/>
              <w:rPr>
                <w:rFonts w:ascii="Arial" w:hAnsi="Arial" w:cs="Arial"/>
                <w:sz w:val="22"/>
                <w:szCs w:val="22"/>
              </w:rPr>
            </w:pPr>
            <w:r w:rsidRPr="003C3A82">
              <w:rPr>
                <w:rFonts w:ascii="Arial" w:hAnsi="Arial" w:cs="Arial"/>
                <w:sz w:val="22"/>
                <w:szCs w:val="22"/>
              </w:rPr>
              <w:t>Γ΄</w:t>
            </w:r>
          </w:p>
        </w:tc>
        <w:tc>
          <w:tcPr>
            <w:tcW w:w="9273" w:type="dxa"/>
          </w:tcPr>
          <w:p w14:paraId="36BA9DA3" w14:textId="0C95CA61" w:rsidR="0064522B" w:rsidRPr="00584E40" w:rsidRDefault="00CE6F4E" w:rsidP="00CE6F4E">
            <w:pPr>
              <w:pStyle w:val="Heading1"/>
              <w:spacing w:before="0" w:after="0"/>
              <w:jc w:val="left"/>
              <w:rPr>
                <w:rFonts w:ascii="Arial" w:hAnsi="Arial" w:cs="Arial"/>
                <w:b w:val="0"/>
                <w:sz w:val="22"/>
                <w:szCs w:val="22"/>
              </w:rPr>
            </w:pPr>
            <w:r>
              <w:rPr>
                <w:rFonts w:ascii="Arial" w:hAnsi="Arial" w:cs="Arial"/>
                <w:b w:val="0"/>
                <w:sz w:val="22"/>
                <w:szCs w:val="22"/>
              </w:rPr>
              <w:t>Παραλία  Φοινικούδων ( Ελεύθερο Γεύμα)</w:t>
            </w:r>
          </w:p>
        </w:tc>
      </w:tr>
    </w:tbl>
    <w:p w14:paraId="626C70ED" w14:textId="77777777" w:rsidR="0064522B" w:rsidRDefault="0064522B" w:rsidP="0064522B">
      <w:pPr>
        <w:pStyle w:val="Heading1"/>
        <w:spacing w:before="0" w:after="0"/>
        <w:jc w:val="left"/>
        <w:rPr>
          <w:rFonts w:ascii="Arial" w:hAnsi="Arial" w:cs="Arial"/>
          <w:sz w:val="22"/>
          <w:szCs w:val="22"/>
        </w:rPr>
      </w:pPr>
    </w:p>
    <w:p w14:paraId="75352D8E" w14:textId="77777777" w:rsidR="0064522B" w:rsidRDefault="0064522B" w:rsidP="0064522B">
      <w:pPr>
        <w:pStyle w:val="Heading1"/>
        <w:spacing w:before="0" w:after="0"/>
        <w:jc w:val="left"/>
        <w:rPr>
          <w:rFonts w:ascii="Arial" w:hAnsi="Arial" w:cs="Arial"/>
          <w:sz w:val="22"/>
          <w:szCs w:val="22"/>
        </w:rPr>
      </w:pPr>
      <w:r>
        <w:rPr>
          <w:rFonts w:ascii="Arial" w:hAnsi="Arial" w:cs="Arial"/>
          <w:sz w:val="22"/>
          <w:szCs w:val="22"/>
        </w:rPr>
        <w:t>Ώ</w:t>
      </w:r>
      <w:r w:rsidRPr="003C3A82">
        <w:rPr>
          <w:rFonts w:ascii="Arial" w:hAnsi="Arial" w:cs="Arial"/>
          <w:sz w:val="22"/>
          <w:szCs w:val="22"/>
        </w:rPr>
        <w:t xml:space="preserve">ρα Αναχώρησης με λεωφορείο: 7.30 π.μ. </w:t>
      </w:r>
    </w:p>
    <w:p w14:paraId="14218B49" w14:textId="06BA5748" w:rsidR="0064522B" w:rsidRPr="003C3A82" w:rsidRDefault="0064522B" w:rsidP="0064522B">
      <w:pPr>
        <w:pStyle w:val="Heading1"/>
        <w:spacing w:before="0" w:after="0"/>
        <w:jc w:val="left"/>
        <w:rPr>
          <w:rFonts w:ascii="Arial" w:hAnsi="Arial" w:cs="Arial"/>
          <w:sz w:val="22"/>
          <w:szCs w:val="22"/>
        </w:rPr>
      </w:pPr>
      <w:r>
        <w:rPr>
          <w:rFonts w:ascii="Arial" w:hAnsi="Arial" w:cs="Arial"/>
          <w:sz w:val="22"/>
          <w:szCs w:val="22"/>
        </w:rPr>
        <w:t>Ώ</w:t>
      </w:r>
      <w:r w:rsidRPr="003C3A82">
        <w:rPr>
          <w:rFonts w:ascii="Arial" w:hAnsi="Arial" w:cs="Arial"/>
          <w:sz w:val="22"/>
          <w:szCs w:val="22"/>
        </w:rPr>
        <w:t>ρ</w:t>
      </w:r>
      <w:r w:rsidR="00584E40">
        <w:rPr>
          <w:rFonts w:ascii="Arial" w:hAnsi="Arial" w:cs="Arial"/>
          <w:sz w:val="22"/>
          <w:szCs w:val="22"/>
        </w:rPr>
        <w:t>α Επιστροφής με λεωφορείο:  1.15</w:t>
      </w:r>
      <w:r w:rsidRPr="003C3A82">
        <w:rPr>
          <w:rFonts w:ascii="Arial" w:hAnsi="Arial" w:cs="Arial"/>
          <w:sz w:val="22"/>
          <w:szCs w:val="22"/>
        </w:rPr>
        <w:t xml:space="preserve"> μ.μ. </w:t>
      </w:r>
    </w:p>
    <w:p w14:paraId="65E93C2B" w14:textId="77777777" w:rsidR="0064522B" w:rsidRDefault="0064522B" w:rsidP="0064522B">
      <w:pPr>
        <w:pStyle w:val="Heading3"/>
        <w:spacing w:after="120"/>
        <w:jc w:val="both"/>
        <w:rPr>
          <w:rFonts w:ascii="Arial" w:hAnsi="Arial" w:cs="Arial"/>
          <w:sz w:val="22"/>
          <w:szCs w:val="22"/>
        </w:rPr>
      </w:pPr>
    </w:p>
    <w:p w14:paraId="3FB636DB" w14:textId="77777777" w:rsidR="0064522B" w:rsidRPr="003C3A82" w:rsidRDefault="0064522B" w:rsidP="0064522B">
      <w:pPr>
        <w:pStyle w:val="Heading3"/>
        <w:spacing w:after="120"/>
        <w:jc w:val="both"/>
        <w:rPr>
          <w:rFonts w:ascii="Arial" w:hAnsi="Arial" w:cs="Arial"/>
          <w:sz w:val="22"/>
          <w:szCs w:val="22"/>
        </w:rPr>
      </w:pPr>
      <w:r w:rsidRPr="003C3A82">
        <w:rPr>
          <w:rFonts w:ascii="Arial" w:hAnsi="Arial" w:cs="Arial"/>
          <w:sz w:val="22"/>
          <w:szCs w:val="22"/>
        </w:rPr>
        <w:t>ΕΜΦΑΝΙΣΗ ΜΑΘΗΤΩΝ/ΤΡΙΩΝ ΣΤΗΝ ΕΚΔΡΟΜΗ</w:t>
      </w:r>
    </w:p>
    <w:p w14:paraId="4C63455A" w14:textId="5AF9B7AE" w:rsidR="0064522B" w:rsidRPr="003C3A82" w:rsidRDefault="0064522B" w:rsidP="0064522B">
      <w:pPr>
        <w:pStyle w:val="BodyText"/>
        <w:jc w:val="both"/>
        <w:rPr>
          <w:sz w:val="22"/>
          <w:szCs w:val="22"/>
        </w:rPr>
      </w:pPr>
      <w:r w:rsidRPr="003C3A82">
        <w:rPr>
          <w:sz w:val="22"/>
          <w:szCs w:val="22"/>
        </w:rPr>
        <w:t>Επιτρέπεται το άνετο εξωσχολικό αλλά όχι εξεζητημένο ντύσιμο. Οι μαθητές/</w:t>
      </w:r>
      <w:proofErr w:type="spellStart"/>
      <w:r w:rsidRPr="003C3A82">
        <w:rPr>
          <w:sz w:val="22"/>
          <w:szCs w:val="22"/>
        </w:rPr>
        <w:t>τριες</w:t>
      </w:r>
      <w:proofErr w:type="spellEnd"/>
      <w:r w:rsidRPr="003C3A82">
        <w:rPr>
          <w:sz w:val="22"/>
          <w:szCs w:val="22"/>
        </w:rPr>
        <w:t xml:space="preserve"> μπορούν να φορέσουν μακρύ παντελόνι </w:t>
      </w:r>
      <w:r w:rsidR="00776C64" w:rsidRPr="003C3A82">
        <w:rPr>
          <w:sz w:val="22"/>
          <w:szCs w:val="22"/>
        </w:rPr>
        <w:t>τζιν</w:t>
      </w:r>
      <w:r w:rsidRPr="003C3A82">
        <w:rPr>
          <w:sz w:val="22"/>
          <w:szCs w:val="22"/>
        </w:rPr>
        <w:t xml:space="preserve"> ή φόρμες και αθλητικά παπούτσια. Απαγορεύονται οι βερμούδες, τα κοντά μπλουζάκια, τα σκισμένα παντελόνια και τα ανοικτά υποδήματα.  Απαγορεύονται επίσης, τα πολλά κοσμήματα (χαλκάδες, σκουλαρίκια κ.λπ.) το μακιγιάζ και οι υπερβολικές κομμώσεις.</w:t>
      </w:r>
    </w:p>
    <w:p w14:paraId="176866B7" w14:textId="77777777" w:rsidR="0064522B" w:rsidRPr="003C3A82" w:rsidRDefault="0064522B" w:rsidP="0064522B">
      <w:pPr>
        <w:jc w:val="both"/>
        <w:rPr>
          <w:rFonts w:ascii="Arial" w:hAnsi="Arial" w:cs="Arial"/>
          <w:sz w:val="22"/>
          <w:szCs w:val="22"/>
          <w:lang w:val="el-GR"/>
        </w:rPr>
      </w:pPr>
    </w:p>
    <w:p w14:paraId="1B3925DE" w14:textId="77777777" w:rsidR="0064522B" w:rsidRPr="003C3A82" w:rsidRDefault="0064522B" w:rsidP="0064522B">
      <w:pPr>
        <w:ind w:left="1800" w:hanging="1800"/>
        <w:jc w:val="both"/>
        <w:rPr>
          <w:rFonts w:ascii="Arial" w:hAnsi="Arial" w:cs="Arial"/>
          <w:sz w:val="22"/>
          <w:szCs w:val="22"/>
          <w:lang w:val="el-GR"/>
        </w:rPr>
      </w:pPr>
      <w:r w:rsidRPr="003C3A82">
        <w:rPr>
          <w:rFonts w:ascii="Arial" w:hAnsi="Arial" w:cs="Arial"/>
          <w:b/>
          <w:bCs/>
          <w:sz w:val="22"/>
          <w:szCs w:val="22"/>
          <w:u w:val="single"/>
          <w:lang w:val="el-GR"/>
        </w:rPr>
        <w:t>ΠΑΡΑΤΗΡΗΣΗ</w:t>
      </w:r>
      <w:r w:rsidRPr="003C3A82">
        <w:rPr>
          <w:rFonts w:ascii="Arial" w:hAnsi="Arial" w:cs="Arial"/>
          <w:sz w:val="22"/>
          <w:szCs w:val="22"/>
          <w:lang w:val="el-GR"/>
        </w:rPr>
        <w:sym w:font="Symbol" w:char="F03A"/>
      </w:r>
      <w:r w:rsidRPr="003C3A82">
        <w:rPr>
          <w:rFonts w:ascii="Arial" w:hAnsi="Arial" w:cs="Arial"/>
          <w:sz w:val="22"/>
          <w:szCs w:val="22"/>
          <w:lang w:val="el-GR"/>
        </w:rPr>
        <w:tab/>
        <w:t>Μαθητής/</w:t>
      </w:r>
      <w:proofErr w:type="spellStart"/>
      <w:r w:rsidRPr="003C3A82">
        <w:rPr>
          <w:rFonts w:ascii="Arial" w:hAnsi="Arial" w:cs="Arial"/>
          <w:sz w:val="22"/>
          <w:szCs w:val="22"/>
          <w:lang w:val="el-GR"/>
        </w:rPr>
        <w:t>τρια</w:t>
      </w:r>
      <w:proofErr w:type="spellEnd"/>
      <w:r w:rsidRPr="003C3A82">
        <w:rPr>
          <w:rFonts w:ascii="Arial" w:hAnsi="Arial" w:cs="Arial"/>
          <w:sz w:val="22"/>
          <w:szCs w:val="22"/>
          <w:lang w:val="el-GR"/>
        </w:rPr>
        <w:t xml:space="preserve"> που θα απουσιάζει από την εκδρομή σημειώνει </w:t>
      </w:r>
      <w:r w:rsidRPr="003C3A82">
        <w:rPr>
          <w:rFonts w:ascii="Arial" w:hAnsi="Arial" w:cs="Arial"/>
          <w:b/>
          <w:sz w:val="22"/>
          <w:szCs w:val="22"/>
          <w:lang w:val="el-GR"/>
        </w:rPr>
        <w:t>8 απουσίες στο πρόγραμμα Δ.Δ.Κ</w:t>
      </w:r>
      <w:r w:rsidRPr="003C3A82">
        <w:rPr>
          <w:rFonts w:ascii="Arial" w:hAnsi="Arial" w:cs="Arial"/>
          <w:sz w:val="22"/>
          <w:szCs w:val="22"/>
          <w:lang w:val="el-GR"/>
        </w:rPr>
        <w:t>.</w:t>
      </w:r>
    </w:p>
    <w:p w14:paraId="7A6E6FA4" w14:textId="77777777" w:rsidR="0064522B" w:rsidRDefault="0064522B" w:rsidP="0064522B">
      <w:pPr>
        <w:pStyle w:val="Heading1"/>
        <w:spacing w:before="0" w:after="0"/>
        <w:jc w:val="both"/>
        <w:rPr>
          <w:rFonts w:ascii="Arial" w:hAnsi="Arial" w:cs="Arial"/>
          <w:sz w:val="22"/>
          <w:szCs w:val="22"/>
          <w:u w:val="single"/>
        </w:rPr>
      </w:pPr>
    </w:p>
    <w:p w14:paraId="79BDD70B" w14:textId="77777777" w:rsidR="0064522B" w:rsidRDefault="0064522B" w:rsidP="0064522B">
      <w:pPr>
        <w:pStyle w:val="Heading1"/>
        <w:spacing w:before="0" w:after="0"/>
        <w:jc w:val="both"/>
        <w:rPr>
          <w:rFonts w:ascii="Arial" w:hAnsi="Arial" w:cs="Arial"/>
          <w:sz w:val="22"/>
          <w:szCs w:val="22"/>
          <w:u w:val="single"/>
        </w:rPr>
      </w:pPr>
    </w:p>
    <w:p w14:paraId="02EFB391" w14:textId="77777777" w:rsidR="0064522B" w:rsidRDefault="0064522B" w:rsidP="0064522B">
      <w:pPr>
        <w:pStyle w:val="Heading1"/>
        <w:spacing w:before="0" w:after="0"/>
        <w:jc w:val="both"/>
        <w:rPr>
          <w:rFonts w:ascii="Arial" w:hAnsi="Arial" w:cs="Arial"/>
          <w:sz w:val="22"/>
          <w:szCs w:val="22"/>
          <w:u w:val="single"/>
        </w:rPr>
      </w:pPr>
    </w:p>
    <w:p w14:paraId="40C86AD0" w14:textId="77777777" w:rsidR="0064522B" w:rsidRDefault="0064522B" w:rsidP="0064522B">
      <w:pPr>
        <w:pStyle w:val="Heading1"/>
        <w:spacing w:before="0" w:after="0"/>
        <w:jc w:val="both"/>
        <w:rPr>
          <w:rFonts w:ascii="Arial" w:hAnsi="Arial" w:cs="Arial"/>
          <w:sz w:val="22"/>
          <w:szCs w:val="22"/>
          <w:u w:val="single"/>
        </w:rPr>
      </w:pPr>
    </w:p>
    <w:p w14:paraId="63B67CB0" w14:textId="77777777" w:rsidR="0064522B" w:rsidRDefault="0064522B" w:rsidP="0064522B">
      <w:pPr>
        <w:pStyle w:val="Heading1"/>
        <w:spacing w:before="0" w:after="0"/>
        <w:jc w:val="both"/>
        <w:rPr>
          <w:rFonts w:ascii="Arial" w:hAnsi="Arial" w:cs="Arial"/>
          <w:sz w:val="22"/>
          <w:szCs w:val="22"/>
          <w:u w:val="single"/>
        </w:rPr>
      </w:pPr>
    </w:p>
    <w:p w14:paraId="6ADA5596" w14:textId="77777777" w:rsidR="0064522B" w:rsidRDefault="0064522B" w:rsidP="0064522B">
      <w:pPr>
        <w:pStyle w:val="Heading1"/>
        <w:spacing w:before="0" w:after="0"/>
        <w:jc w:val="both"/>
        <w:rPr>
          <w:rFonts w:ascii="Arial" w:hAnsi="Arial" w:cs="Arial"/>
          <w:sz w:val="22"/>
          <w:szCs w:val="22"/>
          <w:u w:val="single"/>
        </w:rPr>
      </w:pPr>
    </w:p>
    <w:p w14:paraId="551239AD" w14:textId="77777777" w:rsidR="0064522B" w:rsidRDefault="0064522B" w:rsidP="0064522B">
      <w:pPr>
        <w:pStyle w:val="Heading1"/>
        <w:spacing w:before="0" w:after="0"/>
        <w:jc w:val="both"/>
        <w:rPr>
          <w:rFonts w:ascii="Arial" w:hAnsi="Arial" w:cs="Arial"/>
          <w:sz w:val="22"/>
          <w:szCs w:val="22"/>
          <w:u w:val="single"/>
        </w:rPr>
      </w:pPr>
    </w:p>
    <w:p w14:paraId="373B8820" w14:textId="77777777" w:rsidR="0064522B" w:rsidRDefault="0064522B" w:rsidP="0064522B">
      <w:pPr>
        <w:pStyle w:val="Heading1"/>
        <w:spacing w:before="0" w:after="0"/>
        <w:jc w:val="both"/>
        <w:rPr>
          <w:rFonts w:ascii="Arial" w:hAnsi="Arial" w:cs="Arial"/>
          <w:sz w:val="22"/>
          <w:szCs w:val="22"/>
          <w:u w:val="single"/>
        </w:rPr>
      </w:pPr>
    </w:p>
    <w:p w14:paraId="01E20B25" w14:textId="77777777" w:rsidR="0064522B" w:rsidRDefault="0064522B" w:rsidP="0064522B">
      <w:pPr>
        <w:pStyle w:val="Heading1"/>
        <w:spacing w:before="0" w:after="0"/>
        <w:jc w:val="both"/>
        <w:rPr>
          <w:rFonts w:ascii="Arial" w:hAnsi="Arial" w:cs="Arial"/>
          <w:sz w:val="22"/>
          <w:szCs w:val="22"/>
          <w:u w:val="single"/>
        </w:rPr>
      </w:pPr>
    </w:p>
    <w:p w14:paraId="57D243E9" w14:textId="77777777" w:rsidR="0064522B" w:rsidRDefault="0064522B" w:rsidP="0064522B">
      <w:pPr>
        <w:pStyle w:val="Heading1"/>
        <w:spacing w:before="0" w:after="0"/>
        <w:jc w:val="both"/>
        <w:rPr>
          <w:rFonts w:ascii="Arial" w:hAnsi="Arial" w:cs="Arial"/>
          <w:sz w:val="22"/>
          <w:szCs w:val="22"/>
          <w:u w:val="single"/>
        </w:rPr>
      </w:pPr>
    </w:p>
    <w:p w14:paraId="388427B3" w14:textId="77777777" w:rsidR="0064522B" w:rsidRDefault="0064522B" w:rsidP="0064522B">
      <w:pPr>
        <w:pStyle w:val="Heading1"/>
        <w:spacing w:before="0" w:after="0"/>
        <w:jc w:val="both"/>
        <w:rPr>
          <w:rFonts w:ascii="Arial" w:hAnsi="Arial" w:cs="Arial"/>
          <w:sz w:val="22"/>
          <w:szCs w:val="22"/>
          <w:u w:val="single"/>
        </w:rPr>
      </w:pPr>
    </w:p>
    <w:p w14:paraId="40F3D7A4" w14:textId="77777777" w:rsidR="0064522B" w:rsidRDefault="0064522B" w:rsidP="0064522B">
      <w:pPr>
        <w:pStyle w:val="Heading1"/>
        <w:spacing w:before="0" w:after="0"/>
        <w:jc w:val="both"/>
        <w:rPr>
          <w:rFonts w:ascii="Arial" w:hAnsi="Arial" w:cs="Arial"/>
          <w:sz w:val="22"/>
          <w:szCs w:val="22"/>
          <w:u w:val="single"/>
        </w:rPr>
      </w:pPr>
    </w:p>
    <w:p w14:paraId="65A491B5" w14:textId="77777777" w:rsidR="0064522B" w:rsidRDefault="0064522B" w:rsidP="0064522B">
      <w:pPr>
        <w:pStyle w:val="Heading1"/>
        <w:spacing w:before="0" w:after="0"/>
        <w:jc w:val="both"/>
        <w:rPr>
          <w:rFonts w:ascii="Arial" w:hAnsi="Arial" w:cs="Arial"/>
          <w:sz w:val="22"/>
          <w:szCs w:val="22"/>
          <w:u w:val="single"/>
        </w:rPr>
      </w:pPr>
    </w:p>
    <w:p w14:paraId="7576B281" w14:textId="77777777" w:rsidR="0064522B" w:rsidRDefault="0064522B" w:rsidP="0064522B">
      <w:pPr>
        <w:pStyle w:val="Heading1"/>
        <w:spacing w:before="0" w:after="0"/>
        <w:jc w:val="both"/>
        <w:rPr>
          <w:rFonts w:ascii="Arial" w:hAnsi="Arial" w:cs="Arial"/>
          <w:sz w:val="22"/>
          <w:szCs w:val="22"/>
          <w:u w:val="single"/>
        </w:rPr>
      </w:pPr>
    </w:p>
    <w:p w14:paraId="65AAF253" w14:textId="77777777" w:rsidR="0064522B" w:rsidRDefault="0064522B" w:rsidP="0064522B">
      <w:pPr>
        <w:pStyle w:val="Heading1"/>
        <w:spacing w:before="0" w:after="0"/>
        <w:jc w:val="both"/>
        <w:rPr>
          <w:rFonts w:ascii="Arial" w:hAnsi="Arial" w:cs="Arial"/>
          <w:sz w:val="22"/>
          <w:szCs w:val="22"/>
          <w:u w:val="single"/>
        </w:rPr>
      </w:pPr>
    </w:p>
    <w:p w14:paraId="6A1F56E8" w14:textId="359BD26A" w:rsidR="0064522B" w:rsidRPr="003C3A82" w:rsidRDefault="00D54948" w:rsidP="0064522B">
      <w:pPr>
        <w:jc w:val="both"/>
        <w:rPr>
          <w:rFonts w:ascii="Arial" w:hAnsi="Arial" w:cs="Arial"/>
          <w:sz w:val="22"/>
          <w:szCs w:val="22"/>
        </w:rPr>
      </w:pPr>
      <w:r>
        <w:rPr>
          <w:rFonts w:ascii="Arial" w:hAnsi="Arial" w:cs="Arial"/>
          <w:sz w:val="22"/>
          <w:szCs w:val="22"/>
          <w:lang w:val="el-GR"/>
        </w:rPr>
        <w:t>5   ΜΑΙΟΥ  2025</w:t>
      </w:r>
      <w:r w:rsidR="0064522B" w:rsidRPr="003C3A82">
        <w:rPr>
          <w:rFonts w:ascii="Arial" w:hAnsi="Arial" w:cs="Arial"/>
          <w:sz w:val="22"/>
          <w:szCs w:val="22"/>
          <w:lang w:val="el-GR"/>
        </w:rPr>
        <w:t xml:space="preserve"> </w:t>
      </w:r>
      <w:r w:rsidR="0064522B" w:rsidRPr="003C3A82">
        <w:rPr>
          <w:rFonts w:ascii="Arial" w:hAnsi="Arial" w:cs="Arial"/>
          <w:sz w:val="22"/>
          <w:szCs w:val="22"/>
          <w:lang w:val="el-GR"/>
        </w:rPr>
        <w:tab/>
      </w:r>
      <w:r w:rsidR="0064522B" w:rsidRPr="003C3A82">
        <w:rPr>
          <w:rFonts w:ascii="Arial" w:hAnsi="Arial" w:cs="Arial"/>
          <w:sz w:val="22"/>
          <w:szCs w:val="22"/>
          <w:lang w:val="el-GR"/>
        </w:rPr>
        <w:tab/>
      </w:r>
      <w:r w:rsidR="0064522B" w:rsidRPr="003C3A82">
        <w:rPr>
          <w:rFonts w:ascii="Arial" w:hAnsi="Arial" w:cs="Arial"/>
          <w:sz w:val="22"/>
          <w:szCs w:val="22"/>
          <w:lang w:val="el-GR"/>
        </w:rPr>
        <w:tab/>
      </w:r>
      <w:r w:rsidR="0064522B" w:rsidRPr="003C3A82">
        <w:rPr>
          <w:rFonts w:ascii="Arial" w:hAnsi="Arial" w:cs="Arial"/>
          <w:sz w:val="22"/>
          <w:szCs w:val="22"/>
          <w:lang w:val="el-GR"/>
        </w:rPr>
        <w:tab/>
      </w:r>
      <w:r w:rsidR="0064522B" w:rsidRPr="003C3A82">
        <w:rPr>
          <w:rFonts w:ascii="Arial" w:hAnsi="Arial" w:cs="Arial"/>
          <w:sz w:val="22"/>
          <w:szCs w:val="22"/>
          <w:lang w:val="el-GR"/>
        </w:rPr>
        <w:tab/>
      </w:r>
      <w:r w:rsidR="0064522B" w:rsidRPr="003C3A82">
        <w:rPr>
          <w:rFonts w:ascii="Arial" w:hAnsi="Arial" w:cs="Arial"/>
          <w:sz w:val="22"/>
          <w:szCs w:val="22"/>
          <w:lang w:val="el-GR"/>
        </w:rPr>
        <w:tab/>
      </w:r>
      <w:r w:rsidR="0064522B" w:rsidRPr="003C3A82">
        <w:rPr>
          <w:rFonts w:ascii="Arial" w:hAnsi="Arial" w:cs="Arial"/>
          <w:sz w:val="22"/>
          <w:szCs w:val="22"/>
          <w:lang w:val="el-GR"/>
        </w:rPr>
        <w:tab/>
      </w:r>
      <w:r w:rsidR="0064522B" w:rsidRPr="003C3A82">
        <w:rPr>
          <w:rFonts w:ascii="Arial" w:hAnsi="Arial" w:cs="Arial"/>
          <w:sz w:val="22"/>
          <w:szCs w:val="22"/>
          <w:lang w:val="el-GR"/>
        </w:rPr>
        <w:tab/>
      </w:r>
      <w:r w:rsidR="0064522B" w:rsidRPr="003C3A82">
        <w:rPr>
          <w:rFonts w:ascii="Arial" w:hAnsi="Arial" w:cs="Arial"/>
          <w:sz w:val="22"/>
          <w:szCs w:val="22"/>
          <w:lang w:val="el-GR"/>
        </w:rPr>
        <w:tab/>
        <w:t>ΑΠΟ ΤΗ ΔΙΕΥΘΥΝΣΗ</w:t>
      </w:r>
    </w:p>
    <w:p w14:paraId="4F55ECAE" w14:textId="77777777" w:rsidR="0064522B" w:rsidRDefault="0064522B" w:rsidP="0064522B">
      <w:pPr>
        <w:pStyle w:val="Heading1"/>
        <w:spacing w:before="0" w:after="0"/>
        <w:jc w:val="both"/>
        <w:rPr>
          <w:rFonts w:ascii="Arial" w:hAnsi="Arial" w:cs="Arial"/>
          <w:sz w:val="22"/>
          <w:szCs w:val="22"/>
          <w:u w:val="single"/>
        </w:rPr>
      </w:pPr>
    </w:p>
    <w:p w14:paraId="2E65A65B" w14:textId="77777777" w:rsidR="0064522B" w:rsidRDefault="0064522B" w:rsidP="0064522B">
      <w:pPr>
        <w:pStyle w:val="Heading1"/>
        <w:spacing w:before="0" w:after="0"/>
        <w:jc w:val="both"/>
        <w:rPr>
          <w:rFonts w:ascii="Arial" w:hAnsi="Arial" w:cs="Arial"/>
          <w:sz w:val="22"/>
          <w:szCs w:val="22"/>
          <w:u w:val="single"/>
        </w:rPr>
      </w:pPr>
    </w:p>
    <w:p w14:paraId="0CABAE0E" w14:textId="77777777" w:rsidR="0064522B" w:rsidRDefault="0064522B" w:rsidP="0064522B">
      <w:pPr>
        <w:pStyle w:val="Heading1"/>
        <w:spacing w:before="0" w:after="0"/>
        <w:jc w:val="both"/>
        <w:rPr>
          <w:rFonts w:ascii="Arial" w:hAnsi="Arial" w:cs="Arial"/>
          <w:sz w:val="22"/>
          <w:szCs w:val="22"/>
          <w:u w:val="single"/>
        </w:rPr>
      </w:pPr>
    </w:p>
    <w:p w14:paraId="3140FD05" w14:textId="77777777" w:rsidR="0064522B" w:rsidRPr="003C3A82" w:rsidRDefault="0064522B" w:rsidP="0064522B">
      <w:pPr>
        <w:rPr>
          <w:lang w:val="el-GR"/>
        </w:rPr>
      </w:pPr>
    </w:p>
    <w:p w14:paraId="2537698E" w14:textId="77777777" w:rsidR="0064522B" w:rsidRDefault="0064522B" w:rsidP="0064522B">
      <w:pPr>
        <w:rPr>
          <w:lang w:val="el-GR"/>
        </w:rPr>
      </w:pPr>
    </w:p>
    <w:p w14:paraId="59D94407" w14:textId="77777777" w:rsidR="0064522B" w:rsidRDefault="0064522B" w:rsidP="0064522B">
      <w:pPr>
        <w:rPr>
          <w:lang w:val="el-GR"/>
        </w:rPr>
      </w:pPr>
    </w:p>
    <w:p w14:paraId="7F139968" w14:textId="77777777" w:rsidR="0064522B" w:rsidRDefault="0064522B" w:rsidP="0064522B">
      <w:pPr>
        <w:rPr>
          <w:lang w:val="el-GR"/>
        </w:rPr>
      </w:pPr>
    </w:p>
    <w:p w14:paraId="2DF114F5" w14:textId="77777777" w:rsidR="0064522B" w:rsidRPr="003C3A82" w:rsidRDefault="0064522B" w:rsidP="0064522B">
      <w:pPr>
        <w:rPr>
          <w:lang w:val="el-GR"/>
        </w:rPr>
      </w:pPr>
    </w:p>
    <w:p w14:paraId="14E79F6B" w14:textId="77777777" w:rsidR="003272C2" w:rsidRDefault="003272C2" w:rsidP="0064522B"/>
    <w:sectPr w:rsidR="003272C2" w:rsidSect="0064522B">
      <w:pgSz w:w="11910" w:h="16840" w:code="9"/>
      <w:pgMar w:top="284" w:right="711" w:bottom="280" w:left="709" w:header="284" w:footer="28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2B"/>
    <w:rsid w:val="00171DA0"/>
    <w:rsid w:val="003272C2"/>
    <w:rsid w:val="0034750C"/>
    <w:rsid w:val="00347E38"/>
    <w:rsid w:val="00484EA4"/>
    <w:rsid w:val="005658D5"/>
    <w:rsid w:val="00584E40"/>
    <w:rsid w:val="005865E7"/>
    <w:rsid w:val="0060756C"/>
    <w:rsid w:val="0064522B"/>
    <w:rsid w:val="00776C64"/>
    <w:rsid w:val="00813F36"/>
    <w:rsid w:val="00A90D1A"/>
    <w:rsid w:val="00C104CB"/>
    <w:rsid w:val="00CE6F4E"/>
    <w:rsid w:val="00D54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25C2"/>
  <w15:chartTrackingRefBased/>
  <w15:docId w15:val="{F2C6FD49-8E37-4928-8052-D272D59A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2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64522B"/>
    <w:pPr>
      <w:keepNext/>
      <w:spacing w:before="240" w:after="240"/>
      <w:jc w:val="center"/>
      <w:outlineLvl w:val="0"/>
    </w:pPr>
    <w:rPr>
      <w:b/>
      <w:bCs/>
      <w:lang w:val="el-GR"/>
    </w:rPr>
  </w:style>
  <w:style w:type="paragraph" w:styleId="Heading3">
    <w:name w:val="heading 3"/>
    <w:basedOn w:val="Normal"/>
    <w:next w:val="Normal"/>
    <w:link w:val="Heading3Char"/>
    <w:semiHidden/>
    <w:unhideWhenUsed/>
    <w:qFormat/>
    <w:rsid w:val="0064522B"/>
    <w:pPr>
      <w:keepNext/>
      <w:jc w:val="center"/>
      <w:outlineLvl w:val="2"/>
    </w:pPr>
    <w:rPr>
      <w:b/>
      <w:bCs/>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22B"/>
    <w:rPr>
      <w:rFonts w:ascii="Times New Roman" w:eastAsia="Times New Roman" w:hAnsi="Times New Roman" w:cs="Times New Roman"/>
      <w:b/>
      <w:bCs/>
      <w:kern w:val="0"/>
      <w:sz w:val="24"/>
      <w:szCs w:val="24"/>
      <w:lang w:val="el-GR"/>
      <w14:ligatures w14:val="none"/>
    </w:rPr>
  </w:style>
  <w:style w:type="character" w:customStyle="1" w:styleId="Heading3Char">
    <w:name w:val="Heading 3 Char"/>
    <w:basedOn w:val="DefaultParagraphFont"/>
    <w:link w:val="Heading3"/>
    <w:semiHidden/>
    <w:rsid w:val="0064522B"/>
    <w:rPr>
      <w:rFonts w:ascii="Times New Roman" w:eastAsia="Times New Roman" w:hAnsi="Times New Roman" w:cs="Times New Roman"/>
      <w:b/>
      <w:bCs/>
      <w:kern w:val="0"/>
      <w:sz w:val="28"/>
      <w:szCs w:val="24"/>
      <w:lang w:val="el-GR"/>
      <w14:ligatures w14:val="none"/>
    </w:rPr>
  </w:style>
  <w:style w:type="paragraph" w:styleId="BodyText">
    <w:name w:val="Body Text"/>
    <w:basedOn w:val="Normal"/>
    <w:link w:val="BodyTextChar"/>
    <w:semiHidden/>
    <w:unhideWhenUsed/>
    <w:rsid w:val="0064522B"/>
    <w:pPr>
      <w:jc w:val="right"/>
    </w:pPr>
    <w:rPr>
      <w:rFonts w:ascii="Arial" w:hAnsi="Arial" w:cs="Arial"/>
      <w:b/>
      <w:bCs/>
      <w:lang w:val="el-GR"/>
    </w:rPr>
  </w:style>
  <w:style w:type="character" w:customStyle="1" w:styleId="BodyTextChar">
    <w:name w:val="Body Text Char"/>
    <w:basedOn w:val="DefaultParagraphFont"/>
    <w:link w:val="BodyText"/>
    <w:semiHidden/>
    <w:rsid w:val="0064522B"/>
    <w:rPr>
      <w:rFonts w:ascii="Arial" w:eastAsia="Times New Roman" w:hAnsi="Arial" w:cs="Arial"/>
      <w:b/>
      <w:bCs/>
      <w:kern w:val="0"/>
      <w:sz w:val="24"/>
      <w:szCs w:val="24"/>
      <w:lang w:val="el-GR"/>
      <w14:ligatures w14:val="none"/>
    </w:rPr>
  </w:style>
  <w:style w:type="table" w:styleId="TableGrid">
    <w:name w:val="Table Grid"/>
    <w:basedOn w:val="TableNormal"/>
    <w:uiPriority w:val="59"/>
    <w:rsid w:val="0064522B"/>
    <w:pPr>
      <w:spacing w:after="0" w:line="240" w:lineRule="auto"/>
    </w:pPr>
    <w:rPr>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CHRISTOU</dc:creator>
  <cp:keywords/>
  <dc:description/>
  <cp:lastModifiedBy>ΓΥΜΝΑΣΙΟ ΓΕΡΙΟΥ</cp:lastModifiedBy>
  <cp:revision>8</cp:revision>
  <cp:lastPrinted>2025-05-06T07:37:00Z</cp:lastPrinted>
  <dcterms:created xsi:type="dcterms:W3CDTF">2025-05-03T09:14:00Z</dcterms:created>
  <dcterms:modified xsi:type="dcterms:W3CDTF">2025-05-09T07:14:00Z</dcterms:modified>
</cp:coreProperties>
</file>